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A65D8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170642">
        <w:rPr>
          <w:rFonts w:asciiTheme="majorHAnsi" w:eastAsia="Times New Roman" w:hAnsiTheme="majorHAnsi" w:cs="Arial"/>
          <w:snapToGrid w:val="0"/>
          <w:lang w:eastAsia="pl-PL"/>
        </w:rPr>
        <w:t>.09</w:t>
      </w:r>
      <w:r w:rsidR="00DF78C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4A41AA" w:rsidRPr="00847E93" w:rsidRDefault="004A41AA" w:rsidP="004A41A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Miejska Arena Kultury i Sportu Sp. z o.o.</w:t>
      </w:r>
    </w:p>
    <w:p w:rsidR="004A41AA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4A41AA" w:rsidRPr="00847E93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A65D8" w:rsidRPr="003A65D8">
        <w:rPr>
          <w:rFonts w:asciiTheme="majorHAnsi" w:eastAsia="Calibri" w:hAnsiTheme="majorHAnsi" w:cs="Arial"/>
          <w:b/>
          <w:bCs/>
          <w:i/>
          <w:iCs/>
        </w:rPr>
        <w:t>„</w:t>
      </w:r>
      <w:bookmarkStart w:id="0" w:name="_Hlk88131173"/>
      <w:r w:rsidR="003A65D8" w:rsidRPr="003A65D8">
        <w:rPr>
          <w:rFonts w:asciiTheme="majorHAnsi" w:eastAsia="Calibri" w:hAnsiTheme="majorHAnsi" w:cs="Arial"/>
          <w:b/>
          <w:bCs/>
          <w:i/>
          <w:iCs/>
        </w:rPr>
        <w:t>Świadczenia usługi ochrony fizycznej Stadionu Miejskiego w Łodzi przy Al. Unii Lubelskiej 2 oraz Hali Sport Arena w Łodzi</w:t>
      </w:r>
      <w:bookmarkEnd w:id="0"/>
      <w:r w:rsidR="003A65D8" w:rsidRPr="003A65D8">
        <w:rPr>
          <w:rFonts w:asciiTheme="majorHAnsi" w:eastAsia="Calibri" w:hAnsiTheme="majorHAnsi" w:cs="Arial"/>
          <w:b/>
          <w:bCs/>
          <w:i/>
          <w:iCs/>
        </w:rPr>
        <w:t xml:space="preserve"> przy Al. Unii Lubelskiej 2.” Numer Sprawy </w:t>
      </w:r>
      <w:proofErr w:type="spellStart"/>
      <w:r w:rsidR="003A65D8" w:rsidRPr="003A65D8">
        <w:rPr>
          <w:rFonts w:asciiTheme="majorHAnsi" w:eastAsia="Calibri" w:hAnsiTheme="majorHAnsi" w:cs="Arial"/>
          <w:b/>
          <w:bCs/>
          <w:i/>
          <w:iCs/>
        </w:rPr>
        <w:t>MAKiS</w:t>
      </w:r>
      <w:proofErr w:type="spellEnd"/>
      <w:r w:rsidR="003A65D8" w:rsidRPr="003A65D8">
        <w:rPr>
          <w:rFonts w:asciiTheme="majorHAnsi" w:eastAsia="Calibri" w:hAnsiTheme="majorHAnsi" w:cs="Arial"/>
          <w:b/>
          <w:bCs/>
          <w:i/>
          <w:iCs/>
        </w:rPr>
        <w:t>/U/6/2022 .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101"/>
        <w:gridCol w:w="5040"/>
        <w:gridCol w:w="3071"/>
      </w:tblGrid>
      <w:tr w:rsidR="008E7063" w:rsidRPr="00676401" w:rsidTr="00676401">
        <w:trPr>
          <w:jc w:val="right"/>
        </w:trPr>
        <w:tc>
          <w:tcPr>
            <w:tcW w:w="1101" w:type="dxa"/>
          </w:tcPr>
          <w:p w:rsidR="008E7063" w:rsidRPr="00676401" w:rsidRDefault="008E7063" w:rsidP="00676401">
            <w:r w:rsidRPr="00676401">
              <w:t>Numer ofert</w:t>
            </w:r>
          </w:p>
        </w:tc>
        <w:tc>
          <w:tcPr>
            <w:tcW w:w="5040" w:type="dxa"/>
          </w:tcPr>
          <w:p w:rsidR="008E7063" w:rsidRPr="00676401" w:rsidRDefault="008E7063" w:rsidP="00676401">
            <w:r w:rsidRPr="00676401">
              <w:t xml:space="preserve">Wykonawca </w:t>
            </w:r>
          </w:p>
        </w:tc>
        <w:tc>
          <w:tcPr>
            <w:tcW w:w="3071" w:type="dxa"/>
          </w:tcPr>
          <w:p w:rsidR="008E7063" w:rsidRPr="00676401" w:rsidRDefault="008E7063" w:rsidP="00676401">
            <w:r w:rsidRPr="00676401">
              <w:t xml:space="preserve">Cena </w:t>
            </w:r>
            <w:r w:rsidR="00A745B8" w:rsidRPr="00676401">
              <w:t>brutto</w:t>
            </w:r>
          </w:p>
        </w:tc>
      </w:tr>
      <w:tr w:rsidR="00C453F0" w:rsidRPr="00676401" w:rsidTr="00676401">
        <w:trPr>
          <w:jc w:val="right"/>
        </w:trPr>
        <w:tc>
          <w:tcPr>
            <w:tcW w:w="1101" w:type="dxa"/>
          </w:tcPr>
          <w:p w:rsidR="00C453F0" w:rsidRPr="00676401" w:rsidRDefault="00170642" w:rsidP="00676401">
            <w:r w:rsidRPr="00676401">
              <w:t>1</w:t>
            </w:r>
          </w:p>
        </w:tc>
        <w:tc>
          <w:tcPr>
            <w:tcW w:w="5040" w:type="dxa"/>
          </w:tcPr>
          <w:p w:rsidR="00376416" w:rsidRPr="00676401" w:rsidRDefault="00376416" w:rsidP="00676401">
            <w:r w:rsidRPr="00676401">
              <w:t>Koncesjonowane Biuro Ochrony Magnum Janusz Skonieczny</w:t>
            </w:r>
          </w:p>
          <w:p w:rsidR="00376416" w:rsidRPr="00676401" w:rsidRDefault="00376416" w:rsidP="00676401">
            <w:r w:rsidRPr="00676401">
              <w:t>Ul. Dąbrowskiego 225/243</w:t>
            </w:r>
          </w:p>
          <w:p w:rsidR="006F0236" w:rsidRPr="00676401" w:rsidRDefault="00376416" w:rsidP="00676401">
            <w:r w:rsidRPr="00676401">
              <w:t>93-231 Łódź</w:t>
            </w:r>
          </w:p>
          <w:p w:rsidR="00376416" w:rsidRPr="00676401" w:rsidRDefault="00376416" w:rsidP="00676401"/>
          <w:p w:rsidR="00376416" w:rsidRPr="00676401" w:rsidRDefault="00376416" w:rsidP="00676401">
            <w:r w:rsidRPr="00676401">
              <w:t>NIP 729 101 56 41</w:t>
            </w:r>
          </w:p>
        </w:tc>
        <w:tc>
          <w:tcPr>
            <w:tcW w:w="3071" w:type="dxa"/>
          </w:tcPr>
          <w:p w:rsidR="00C453F0" w:rsidRPr="00676401" w:rsidRDefault="00376416" w:rsidP="00676401">
            <w:pPr>
              <w:jc w:val="right"/>
            </w:pPr>
            <w:r w:rsidRPr="00676401">
              <w:t xml:space="preserve">53 844,48 zł </w:t>
            </w:r>
          </w:p>
        </w:tc>
      </w:tr>
      <w:tr w:rsidR="00170642" w:rsidRPr="00676401" w:rsidTr="00676401">
        <w:trPr>
          <w:jc w:val="right"/>
        </w:trPr>
        <w:tc>
          <w:tcPr>
            <w:tcW w:w="1101" w:type="dxa"/>
          </w:tcPr>
          <w:p w:rsidR="00170642" w:rsidRPr="00676401" w:rsidRDefault="006F0236" w:rsidP="00676401">
            <w:r w:rsidRPr="00676401">
              <w:t>2</w:t>
            </w:r>
          </w:p>
        </w:tc>
        <w:tc>
          <w:tcPr>
            <w:tcW w:w="5040" w:type="dxa"/>
          </w:tcPr>
          <w:p w:rsidR="00376416" w:rsidRPr="00676401" w:rsidRDefault="00376416" w:rsidP="00676401">
            <w:r w:rsidRPr="00676401">
              <w:t>Agencja Ochrony ESKORT Sp. z o. o.</w:t>
            </w:r>
          </w:p>
          <w:p w:rsidR="00376416" w:rsidRPr="00676401" w:rsidRDefault="00376416" w:rsidP="00676401">
            <w:r w:rsidRPr="00676401">
              <w:t>ul. Obywatelska 201</w:t>
            </w:r>
          </w:p>
          <w:p w:rsidR="006F0236" w:rsidRPr="00676401" w:rsidRDefault="00376416" w:rsidP="00676401">
            <w:r w:rsidRPr="00676401">
              <w:t>94-111 Łódź</w:t>
            </w:r>
          </w:p>
          <w:p w:rsidR="00376416" w:rsidRPr="00676401" w:rsidRDefault="00376416" w:rsidP="00676401"/>
          <w:p w:rsidR="00376416" w:rsidRPr="00676401" w:rsidRDefault="00376416" w:rsidP="00676401">
            <w:r w:rsidRPr="00676401">
              <w:t>NIP 7272786834</w:t>
            </w:r>
          </w:p>
        </w:tc>
        <w:tc>
          <w:tcPr>
            <w:tcW w:w="3071" w:type="dxa"/>
          </w:tcPr>
          <w:p w:rsidR="00170642" w:rsidRPr="00676401" w:rsidRDefault="00376416" w:rsidP="00676401">
            <w:pPr>
              <w:jc w:val="right"/>
            </w:pPr>
            <w:r w:rsidRPr="00676401">
              <w:t>60.220,80</w:t>
            </w:r>
            <w:r w:rsidR="00676401" w:rsidRPr="00676401">
              <w:t xml:space="preserve"> zł</w:t>
            </w:r>
          </w:p>
        </w:tc>
      </w:tr>
      <w:tr w:rsidR="00170642" w:rsidRPr="00676401" w:rsidTr="00676401">
        <w:trPr>
          <w:jc w:val="right"/>
        </w:trPr>
        <w:tc>
          <w:tcPr>
            <w:tcW w:w="1101" w:type="dxa"/>
          </w:tcPr>
          <w:p w:rsidR="00170642" w:rsidRPr="00676401" w:rsidRDefault="006F0236" w:rsidP="00676401">
            <w:r w:rsidRPr="00676401">
              <w:t>3</w:t>
            </w:r>
          </w:p>
        </w:tc>
        <w:tc>
          <w:tcPr>
            <w:tcW w:w="5040" w:type="dxa"/>
          </w:tcPr>
          <w:p w:rsidR="00376416" w:rsidRPr="00676401" w:rsidRDefault="00376416" w:rsidP="00676401">
            <w:r w:rsidRPr="00676401">
              <w:t xml:space="preserve"> EKOTRADE Sp. z o. o. </w:t>
            </w:r>
          </w:p>
          <w:p w:rsidR="00376416" w:rsidRPr="00676401" w:rsidRDefault="00376416" w:rsidP="00676401">
            <w:r w:rsidRPr="00676401">
              <w:t xml:space="preserve">ul. Melomanów 4 </w:t>
            </w:r>
          </w:p>
          <w:p w:rsidR="007A20F0" w:rsidRPr="00676401" w:rsidRDefault="00376416" w:rsidP="00676401">
            <w:r w:rsidRPr="00676401">
              <w:t>00-712 Warszawa</w:t>
            </w:r>
          </w:p>
          <w:p w:rsidR="00376416" w:rsidRPr="00676401" w:rsidRDefault="00376416" w:rsidP="00676401"/>
          <w:p w:rsidR="00376416" w:rsidRPr="00676401" w:rsidRDefault="00376416" w:rsidP="00676401">
            <w:r w:rsidRPr="00676401">
              <w:t xml:space="preserve"> NIP 526-020-78-87</w:t>
            </w:r>
          </w:p>
        </w:tc>
        <w:tc>
          <w:tcPr>
            <w:tcW w:w="3071" w:type="dxa"/>
          </w:tcPr>
          <w:p w:rsidR="00376416" w:rsidRPr="00676401" w:rsidRDefault="00376416" w:rsidP="00676401">
            <w:pPr>
              <w:jc w:val="right"/>
            </w:pPr>
            <w:r w:rsidRPr="00676401">
              <w:t xml:space="preserve">54.867,84 zł </w:t>
            </w:r>
          </w:p>
          <w:p w:rsidR="00170642" w:rsidRPr="00676401" w:rsidRDefault="00170642" w:rsidP="00676401">
            <w:pPr>
              <w:jc w:val="right"/>
            </w:pPr>
          </w:p>
        </w:tc>
      </w:tr>
      <w:tr w:rsidR="00145211" w:rsidRPr="00676401" w:rsidTr="00676401">
        <w:trPr>
          <w:jc w:val="right"/>
        </w:trPr>
        <w:tc>
          <w:tcPr>
            <w:tcW w:w="1101" w:type="dxa"/>
          </w:tcPr>
          <w:p w:rsidR="00145211" w:rsidRPr="00676401" w:rsidRDefault="00145211" w:rsidP="00676401">
            <w:r w:rsidRPr="00676401">
              <w:t xml:space="preserve">4. </w:t>
            </w:r>
          </w:p>
        </w:tc>
        <w:tc>
          <w:tcPr>
            <w:tcW w:w="5040" w:type="dxa"/>
          </w:tcPr>
          <w:p w:rsidR="000448E6" w:rsidRPr="00676401" w:rsidRDefault="000448E6" w:rsidP="00676401">
            <w:r w:rsidRPr="00676401">
              <w:t>Konsorcjum firm:</w:t>
            </w:r>
          </w:p>
          <w:p w:rsidR="00676401" w:rsidRPr="00676401" w:rsidRDefault="00676401" w:rsidP="00676401"/>
          <w:p w:rsidR="00145211" w:rsidRPr="00676401" w:rsidRDefault="00376416" w:rsidP="00676401">
            <w:r w:rsidRPr="00676401">
              <w:t xml:space="preserve">Impel Security </w:t>
            </w:r>
            <w:proofErr w:type="spellStart"/>
            <w:r w:rsidRPr="00676401">
              <w:t>Solutions</w:t>
            </w:r>
            <w:proofErr w:type="spellEnd"/>
            <w:r w:rsidRPr="00676401">
              <w:t xml:space="preserve"> Sp. z o.o. – lider Konsorcjum</w:t>
            </w:r>
          </w:p>
          <w:p w:rsidR="00376416" w:rsidRPr="00676401" w:rsidRDefault="00376416" w:rsidP="00676401">
            <w:r w:rsidRPr="00676401">
              <w:t>Ul. A. Słonimskiego 1,</w:t>
            </w:r>
          </w:p>
          <w:p w:rsidR="00376416" w:rsidRPr="00676401" w:rsidRDefault="00376416" w:rsidP="00676401">
            <w:r w:rsidRPr="00676401">
              <w:t>50-304 Wrocław</w:t>
            </w:r>
          </w:p>
          <w:p w:rsidR="00376416" w:rsidRPr="00676401" w:rsidRDefault="00376416" w:rsidP="00676401">
            <w:r w:rsidRPr="00676401">
              <w:t>NIP : 7010649527</w:t>
            </w:r>
          </w:p>
          <w:p w:rsidR="00376416" w:rsidRPr="00676401" w:rsidRDefault="000448E6" w:rsidP="00676401">
            <w:r w:rsidRPr="00676401">
              <w:t xml:space="preserve">2. Impel </w:t>
            </w:r>
            <w:proofErr w:type="spellStart"/>
            <w:r w:rsidRPr="00676401">
              <w:t>Facility</w:t>
            </w:r>
            <w:proofErr w:type="spellEnd"/>
            <w:r w:rsidRPr="00676401">
              <w:t xml:space="preserve"> Services Sp. z o.o.</w:t>
            </w:r>
          </w:p>
          <w:p w:rsidR="000448E6" w:rsidRPr="00676401" w:rsidRDefault="000448E6" w:rsidP="00676401">
            <w:r w:rsidRPr="00676401">
              <w:t>Ul. A. Słonimskiego 1,</w:t>
            </w:r>
          </w:p>
          <w:p w:rsidR="000448E6" w:rsidRPr="00676401" w:rsidRDefault="000448E6" w:rsidP="00676401">
            <w:r w:rsidRPr="00676401">
              <w:t>50-304 Wrocław</w:t>
            </w:r>
          </w:p>
          <w:p w:rsidR="00376416" w:rsidRPr="00676401" w:rsidRDefault="000448E6" w:rsidP="00676401">
            <w:r w:rsidRPr="00676401">
              <w:t>NIP 9542250979</w:t>
            </w:r>
          </w:p>
          <w:p w:rsidR="00676401" w:rsidRPr="00676401" w:rsidRDefault="00676401" w:rsidP="00676401"/>
          <w:p w:rsidR="00376416" w:rsidRPr="00676401" w:rsidRDefault="00575275" w:rsidP="00676401">
            <w:r w:rsidRPr="00676401">
              <w:lastRenderedPageBreak/>
              <w:t xml:space="preserve">Impel </w:t>
            </w:r>
            <w:proofErr w:type="spellStart"/>
            <w:r w:rsidRPr="00676401">
              <w:t>Safety</w:t>
            </w:r>
            <w:proofErr w:type="spellEnd"/>
            <w:r w:rsidRPr="00676401">
              <w:t xml:space="preserve"> Sp. z o.o.</w:t>
            </w:r>
          </w:p>
          <w:p w:rsidR="00575275" w:rsidRPr="00676401" w:rsidRDefault="00575275" w:rsidP="00676401">
            <w:r w:rsidRPr="00676401">
              <w:t>Ul. A. Słonimskiego 1,</w:t>
            </w:r>
          </w:p>
          <w:p w:rsidR="00575275" w:rsidRPr="00676401" w:rsidRDefault="00575275" w:rsidP="00676401">
            <w:r w:rsidRPr="00676401">
              <w:t>50-304 Wrocław</w:t>
            </w:r>
          </w:p>
          <w:p w:rsidR="00575275" w:rsidRPr="00676401" w:rsidRDefault="00575275" w:rsidP="00676401">
            <w:r w:rsidRPr="00676401">
              <w:t>NIP 364049814</w:t>
            </w:r>
          </w:p>
        </w:tc>
        <w:tc>
          <w:tcPr>
            <w:tcW w:w="3071" w:type="dxa"/>
          </w:tcPr>
          <w:p w:rsidR="00145211" w:rsidRPr="00676401" w:rsidRDefault="00575275" w:rsidP="00676401">
            <w:pPr>
              <w:jc w:val="right"/>
            </w:pPr>
            <w:r w:rsidRPr="00676401">
              <w:lastRenderedPageBreak/>
              <w:t>64</w:t>
            </w:r>
            <w:r w:rsidR="00676401" w:rsidRPr="00676401">
              <w:t>.</w:t>
            </w:r>
            <w:r w:rsidRPr="00676401">
              <w:t>255,20</w:t>
            </w:r>
            <w:r w:rsidR="00676401" w:rsidRPr="00676401">
              <w:t xml:space="preserve"> zł</w:t>
            </w:r>
          </w:p>
        </w:tc>
      </w:tr>
      <w:tr w:rsidR="003A65D8" w:rsidRPr="00676401" w:rsidTr="00676401">
        <w:trPr>
          <w:jc w:val="right"/>
        </w:trPr>
        <w:tc>
          <w:tcPr>
            <w:tcW w:w="1101" w:type="dxa"/>
          </w:tcPr>
          <w:p w:rsidR="003A65D8" w:rsidRPr="00676401" w:rsidRDefault="003A65D8" w:rsidP="00676401">
            <w:r w:rsidRPr="00676401">
              <w:lastRenderedPageBreak/>
              <w:t>5.</w:t>
            </w:r>
          </w:p>
        </w:tc>
        <w:tc>
          <w:tcPr>
            <w:tcW w:w="5040" w:type="dxa"/>
          </w:tcPr>
          <w:p w:rsidR="00676401" w:rsidRPr="00676401" w:rsidRDefault="00575275" w:rsidP="00676401">
            <w:r w:rsidRPr="00676401">
              <w:t>konsorcjum firm</w:t>
            </w:r>
          </w:p>
          <w:p w:rsidR="00676401" w:rsidRPr="00676401" w:rsidRDefault="00676401" w:rsidP="00676401"/>
          <w:p w:rsidR="00575275" w:rsidRPr="00676401" w:rsidRDefault="00575275" w:rsidP="00676401">
            <w:r w:rsidRPr="00676401">
              <w:t xml:space="preserve"> Security </w:t>
            </w:r>
            <w:proofErr w:type="spellStart"/>
            <w:r w:rsidRPr="00676401">
              <w:t>Emporio</w:t>
            </w:r>
            <w:proofErr w:type="spellEnd"/>
            <w:r w:rsidRPr="00676401">
              <w:t xml:space="preserve"> Sp. z o.o. Sp. k. – lider </w:t>
            </w:r>
          </w:p>
          <w:p w:rsidR="00575275" w:rsidRPr="00676401" w:rsidRDefault="00575275" w:rsidP="00676401">
            <w:r w:rsidRPr="00676401">
              <w:t>Ul. Czernichowska 28,</w:t>
            </w:r>
          </w:p>
          <w:p w:rsidR="00575275" w:rsidRPr="00676401" w:rsidRDefault="00575275" w:rsidP="00676401">
            <w:r w:rsidRPr="00676401">
              <w:t xml:space="preserve"> 61-334 Poznań</w:t>
            </w:r>
          </w:p>
          <w:p w:rsidR="00575275" w:rsidRPr="00676401" w:rsidRDefault="00575275" w:rsidP="00676401">
            <w:r w:rsidRPr="00676401">
              <w:t>NIP: 7822843082</w:t>
            </w:r>
          </w:p>
          <w:p w:rsidR="00575275" w:rsidRPr="00676401" w:rsidRDefault="00575275" w:rsidP="00676401"/>
          <w:p w:rsidR="00575275" w:rsidRPr="00676401" w:rsidRDefault="00575275" w:rsidP="00676401">
            <w:proofErr w:type="spellStart"/>
            <w:r w:rsidRPr="00676401">
              <w:t>Emporio</w:t>
            </w:r>
            <w:proofErr w:type="spellEnd"/>
            <w:r w:rsidRPr="00676401">
              <w:t xml:space="preserve"> Sp. z o.o. – członek konsorcjum </w:t>
            </w:r>
          </w:p>
          <w:p w:rsidR="00575275" w:rsidRPr="00676401" w:rsidRDefault="00575275" w:rsidP="00676401">
            <w:r w:rsidRPr="00676401">
              <w:t>ul. Czernichowska 28,</w:t>
            </w:r>
          </w:p>
          <w:p w:rsidR="00575275" w:rsidRPr="00676401" w:rsidRDefault="00575275" w:rsidP="00676401">
            <w:r w:rsidRPr="00676401">
              <w:t xml:space="preserve"> 61-334 Poznań</w:t>
            </w:r>
          </w:p>
          <w:p w:rsidR="00575275" w:rsidRPr="00676401" w:rsidRDefault="00575275" w:rsidP="00676401">
            <w:r w:rsidRPr="00676401">
              <w:t>NIP: 7822842160</w:t>
            </w:r>
          </w:p>
          <w:p w:rsidR="00575275" w:rsidRPr="00676401" w:rsidRDefault="00575275" w:rsidP="00676401"/>
          <w:p w:rsidR="00575275" w:rsidRPr="00676401" w:rsidRDefault="00575275" w:rsidP="00676401">
            <w:proofErr w:type="spellStart"/>
            <w:r w:rsidRPr="00676401">
              <w:t>Vigor</w:t>
            </w:r>
            <w:proofErr w:type="spellEnd"/>
            <w:r w:rsidRPr="00676401">
              <w:t xml:space="preserve"> Security Sp. z o.o. – członek konsorcjum </w:t>
            </w:r>
          </w:p>
          <w:p w:rsidR="00575275" w:rsidRPr="00676401" w:rsidRDefault="00575275" w:rsidP="00676401">
            <w:r w:rsidRPr="00676401">
              <w:t>ul. Czernichowska 28,</w:t>
            </w:r>
          </w:p>
          <w:p w:rsidR="00575275" w:rsidRPr="00676401" w:rsidRDefault="00575275" w:rsidP="00676401">
            <w:r w:rsidRPr="00676401">
              <w:t>61-334 Poznań</w:t>
            </w:r>
          </w:p>
          <w:p w:rsidR="00575275" w:rsidRPr="00676401" w:rsidRDefault="00575275" w:rsidP="00676401">
            <w:r w:rsidRPr="00676401">
              <w:t>NIP: 7822625793</w:t>
            </w:r>
          </w:p>
        </w:tc>
        <w:tc>
          <w:tcPr>
            <w:tcW w:w="3071" w:type="dxa"/>
          </w:tcPr>
          <w:p w:rsidR="00575275" w:rsidRPr="00676401" w:rsidRDefault="00676401" w:rsidP="00676401">
            <w:pPr>
              <w:jc w:val="right"/>
            </w:pPr>
            <w:r w:rsidRPr="00676401">
              <w:t>50.</w:t>
            </w:r>
            <w:r w:rsidR="00575275" w:rsidRPr="00676401">
              <w:t xml:space="preserve">124,96 </w:t>
            </w:r>
            <w:r w:rsidRPr="00676401">
              <w:t>zł</w:t>
            </w:r>
          </w:p>
          <w:p w:rsidR="003A65D8" w:rsidRPr="00676401" w:rsidRDefault="003A65D8" w:rsidP="00676401">
            <w:pPr>
              <w:jc w:val="right"/>
            </w:pPr>
          </w:p>
        </w:tc>
      </w:tr>
      <w:tr w:rsidR="003A65D8" w:rsidRPr="00676401" w:rsidTr="00676401">
        <w:trPr>
          <w:jc w:val="right"/>
        </w:trPr>
        <w:tc>
          <w:tcPr>
            <w:tcW w:w="1101" w:type="dxa"/>
          </w:tcPr>
          <w:p w:rsidR="003A65D8" w:rsidRPr="00676401" w:rsidRDefault="003A65D8" w:rsidP="00676401">
            <w:r w:rsidRPr="00676401">
              <w:t>6.</w:t>
            </w:r>
          </w:p>
        </w:tc>
        <w:tc>
          <w:tcPr>
            <w:tcW w:w="5040" w:type="dxa"/>
          </w:tcPr>
          <w:p w:rsidR="00676401" w:rsidRPr="00676401" w:rsidRDefault="00676401" w:rsidP="00676401">
            <w:r w:rsidRPr="00676401">
              <w:t xml:space="preserve"> „ATOS” Spółka z o.o. </w:t>
            </w:r>
          </w:p>
          <w:p w:rsidR="003A65D8" w:rsidRPr="00676401" w:rsidRDefault="00676401" w:rsidP="00676401">
            <w:r w:rsidRPr="00676401">
              <w:t>ul. Widzewska 14</w:t>
            </w:r>
          </w:p>
          <w:p w:rsidR="00676401" w:rsidRPr="00676401" w:rsidRDefault="00676401" w:rsidP="00676401">
            <w:r w:rsidRPr="00676401">
              <w:t>92-229 Łódź</w:t>
            </w:r>
          </w:p>
          <w:p w:rsidR="00676401" w:rsidRPr="00676401" w:rsidRDefault="00676401" w:rsidP="00676401">
            <w:r w:rsidRPr="00676401">
              <w:t xml:space="preserve"> NIP 7280008525</w:t>
            </w:r>
          </w:p>
        </w:tc>
        <w:tc>
          <w:tcPr>
            <w:tcW w:w="3071" w:type="dxa"/>
          </w:tcPr>
          <w:p w:rsidR="00676401" w:rsidRPr="00676401" w:rsidRDefault="00676401" w:rsidP="00676401">
            <w:pPr>
              <w:jc w:val="right"/>
            </w:pPr>
            <w:r w:rsidRPr="00676401">
              <w:t>61.008,00 zł</w:t>
            </w:r>
          </w:p>
          <w:p w:rsidR="003A65D8" w:rsidRPr="00676401" w:rsidRDefault="003A65D8" w:rsidP="00676401">
            <w:pPr>
              <w:jc w:val="right"/>
            </w:pPr>
          </w:p>
        </w:tc>
      </w:tr>
    </w:tbl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D628E3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62" w:rsidRDefault="00B12D62" w:rsidP="004A41AA">
      <w:pPr>
        <w:spacing w:after="0" w:line="240" w:lineRule="auto"/>
      </w:pPr>
      <w:r>
        <w:separator/>
      </w:r>
    </w:p>
  </w:endnote>
  <w:endnote w:type="continuationSeparator" w:id="0">
    <w:p w:rsidR="00B12D62" w:rsidRDefault="00B12D62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62" w:rsidRDefault="00B12D62" w:rsidP="004A41AA">
      <w:pPr>
        <w:spacing w:after="0" w:line="240" w:lineRule="auto"/>
      </w:pPr>
      <w:r>
        <w:separator/>
      </w:r>
    </w:p>
  </w:footnote>
  <w:footnote w:type="continuationSeparator" w:id="0">
    <w:p w:rsidR="00B12D62" w:rsidRDefault="00B12D62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A" w:rsidRDefault="004A41AA">
    <w:pPr>
      <w:pStyle w:val="Nagwek"/>
    </w:pPr>
    <w:r w:rsidRPr="004A41AA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26670</wp:posOffset>
          </wp:positionV>
          <wp:extent cx="7543165" cy="106680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65B9"/>
    <w:rsid w:val="000112D8"/>
    <w:rsid w:val="000448E6"/>
    <w:rsid w:val="000B5A2B"/>
    <w:rsid w:val="001239F8"/>
    <w:rsid w:val="00145211"/>
    <w:rsid w:val="00170642"/>
    <w:rsid w:val="001A477E"/>
    <w:rsid w:val="0020799D"/>
    <w:rsid w:val="00262421"/>
    <w:rsid w:val="002D0A95"/>
    <w:rsid w:val="002D686B"/>
    <w:rsid w:val="00335FBD"/>
    <w:rsid w:val="00376416"/>
    <w:rsid w:val="003A65D8"/>
    <w:rsid w:val="003B3504"/>
    <w:rsid w:val="004056A0"/>
    <w:rsid w:val="00440E9C"/>
    <w:rsid w:val="00473EE6"/>
    <w:rsid w:val="004A41AA"/>
    <w:rsid w:val="004B24B9"/>
    <w:rsid w:val="004F4CA6"/>
    <w:rsid w:val="00572216"/>
    <w:rsid w:val="00575275"/>
    <w:rsid w:val="005E56C9"/>
    <w:rsid w:val="00605E36"/>
    <w:rsid w:val="00626964"/>
    <w:rsid w:val="00626C02"/>
    <w:rsid w:val="00664840"/>
    <w:rsid w:val="00676401"/>
    <w:rsid w:val="006A72C4"/>
    <w:rsid w:val="006E206D"/>
    <w:rsid w:val="006E38ED"/>
    <w:rsid w:val="006F0236"/>
    <w:rsid w:val="007146A0"/>
    <w:rsid w:val="00732AF9"/>
    <w:rsid w:val="00752D16"/>
    <w:rsid w:val="007A20F0"/>
    <w:rsid w:val="00845B4B"/>
    <w:rsid w:val="00871EE8"/>
    <w:rsid w:val="00874A33"/>
    <w:rsid w:val="008D3E9C"/>
    <w:rsid w:val="008E7063"/>
    <w:rsid w:val="008F3205"/>
    <w:rsid w:val="008F571B"/>
    <w:rsid w:val="00A65AF4"/>
    <w:rsid w:val="00A745B8"/>
    <w:rsid w:val="00A74EF6"/>
    <w:rsid w:val="00AD543C"/>
    <w:rsid w:val="00AE0A78"/>
    <w:rsid w:val="00B1011E"/>
    <w:rsid w:val="00B12D62"/>
    <w:rsid w:val="00BA7FE3"/>
    <w:rsid w:val="00C1137B"/>
    <w:rsid w:val="00C3227B"/>
    <w:rsid w:val="00C453F0"/>
    <w:rsid w:val="00CC1ECF"/>
    <w:rsid w:val="00D628E3"/>
    <w:rsid w:val="00D97BC2"/>
    <w:rsid w:val="00DD09C6"/>
    <w:rsid w:val="00DF78C5"/>
    <w:rsid w:val="00E15EEE"/>
    <w:rsid w:val="00EC38CB"/>
    <w:rsid w:val="00F53196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AA"/>
  </w:style>
  <w:style w:type="paragraph" w:styleId="Stopka">
    <w:name w:val="footer"/>
    <w:basedOn w:val="Normalny"/>
    <w:link w:val="Stopka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AA"/>
  </w:style>
  <w:style w:type="paragraph" w:customStyle="1" w:styleId="Default">
    <w:name w:val="Default"/>
    <w:rsid w:val="00376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Olszówka</cp:lastModifiedBy>
  <cp:revision>21</cp:revision>
  <dcterms:created xsi:type="dcterms:W3CDTF">2020-10-26T14:45:00Z</dcterms:created>
  <dcterms:modified xsi:type="dcterms:W3CDTF">2022-09-16T11:03:00Z</dcterms:modified>
</cp:coreProperties>
</file>